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73" w:rsidRDefault="00450673" w:rsidP="00450673">
      <w:r>
        <w:t>С 21 по 25 ноября в рамках Недели здорового питания был проведен цикл мероприятий, посвященных теме здорового и правильного питания:</w:t>
      </w:r>
    </w:p>
    <w:p w:rsidR="00450673" w:rsidRDefault="00450673" w:rsidP="00450673">
      <w:r>
        <w:t>- Классный час "Разговор о правильном питании";</w:t>
      </w:r>
    </w:p>
    <w:p w:rsidR="00450673" w:rsidRDefault="00450673" w:rsidP="00450673">
      <w:r>
        <w:t>- Конкурс рисунков среди обучающихся 1-4 классов;</w:t>
      </w:r>
    </w:p>
    <w:p w:rsidR="0097686D" w:rsidRDefault="00450673" w:rsidP="00450673">
      <w:r>
        <w:t>- Конкурс стенгазет "Тарелка здоровья".</w:t>
      </w:r>
      <w:bookmarkStart w:id="0" w:name="_GoBack"/>
      <w:bookmarkEnd w:id="0"/>
    </w:p>
    <w:sectPr w:rsidR="00976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C9"/>
    <w:rsid w:val="00450673"/>
    <w:rsid w:val="0097686D"/>
    <w:rsid w:val="009C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madamruzi@yandex.ru</dc:creator>
  <cp:keywords/>
  <dc:description/>
  <cp:lastModifiedBy>madamruzi@yandex.ru</cp:lastModifiedBy>
  <cp:revision>2</cp:revision>
  <dcterms:created xsi:type="dcterms:W3CDTF">2022-11-27T18:42:00Z</dcterms:created>
  <dcterms:modified xsi:type="dcterms:W3CDTF">2022-11-27T18:42:00Z</dcterms:modified>
</cp:coreProperties>
</file>